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90" w:rsidRPr="00FC60A9" w:rsidRDefault="001C13BD" w:rsidP="00FC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77730" cy="7113451"/>
            <wp:effectExtent l="19050" t="0" r="0" b="0"/>
            <wp:docPr id="1" name="Рисунок 1" descr="C:\Users\ПК\Desktop\индив лит 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индив лит 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3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4090" w:rsidRPr="000940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94090" w:rsidRPr="00FC60A9" w:rsidRDefault="0030195B" w:rsidP="00FC60A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94090" w:rsidRPr="00FC60A9">
        <w:rPr>
          <w:rFonts w:ascii="Times New Roman" w:eastAsia="Times New Roman" w:hAnsi="Times New Roman"/>
          <w:sz w:val="24"/>
          <w:szCs w:val="24"/>
          <w:lang w:eastAsia="ru-RU"/>
        </w:rPr>
        <w:t>Настоящая программа по литературе составлена на основе авторской программы общеобразовательных учреждений по литературе (5-11 классы, базовый уровень) под редакцией В.Я. К</w:t>
      </w:r>
      <w:r w:rsidR="003E1790">
        <w:rPr>
          <w:rFonts w:ascii="Times New Roman" w:eastAsia="Times New Roman" w:hAnsi="Times New Roman"/>
          <w:sz w:val="24"/>
          <w:szCs w:val="24"/>
          <w:lang w:eastAsia="ru-RU"/>
        </w:rPr>
        <w:t>оровиной (М.: Просвещение,  2022</w:t>
      </w:r>
      <w:r w:rsidR="00094090" w:rsidRPr="00FC60A9">
        <w:rPr>
          <w:rFonts w:ascii="Times New Roman" w:eastAsia="Times New Roman" w:hAnsi="Times New Roman"/>
          <w:sz w:val="24"/>
          <w:szCs w:val="24"/>
          <w:lang w:eastAsia="ru-RU"/>
        </w:rPr>
        <w:t>), которая соответствует федеральному компоненту государственного стандарта основного общего образования.</w:t>
      </w:r>
    </w:p>
    <w:p w:rsidR="00094090" w:rsidRPr="00FC60A9" w:rsidRDefault="00094090" w:rsidP="00FC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рабочей программы:</w:t>
      </w:r>
    </w:p>
    <w:p w:rsidR="00094090" w:rsidRPr="00FC60A9" w:rsidRDefault="00094090" w:rsidP="00FC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рассчитана на 34 часа, потому что надомное обучение пре</w:t>
      </w:r>
      <w:r w:rsidR="003E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дполагает 34 </w:t>
      </w:r>
      <w:proofErr w:type="gramStart"/>
      <w:r w:rsidR="003E17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="003E1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в 9 </w:t>
      </w: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при недельной нагрузке по предмету в 1 час. Сокращение часов (базовый уровень – 68 часов в год)  происходило за счет объединения тем, уменьшения часов на изучение конкретных тем.  Программа также включает базовые знания и умения, которыми должны обладать все учащиеся общеобразовательной школы.</w:t>
      </w:r>
    </w:p>
    <w:p w:rsidR="00094090" w:rsidRPr="00FC60A9" w:rsidRDefault="00094090" w:rsidP="00FC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Программа реализует познавательно-практическую направленность в преподавании литературы в современной школе, поэтому специальной целью преподавания предмета является формирование языковой, коммуникативной и лингвистической компетенции учащихся.</w:t>
      </w:r>
    </w:p>
    <w:p w:rsidR="00094090" w:rsidRPr="00FC60A9" w:rsidRDefault="00094090" w:rsidP="00FC6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Общеобразовательными задачами работы по русскому языку в 9 классе являются: воспитание учащихся средствами данного предмета; развитие логического мышления школьников; формирование </w:t>
      </w:r>
      <w:proofErr w:type="spellStart"/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</w:t>
      </w:r>
    </w:p>
    <w:p w:rsidR="00094090" w:rsidRPr="00FC60A9" w:rsidRDefault="00094090" w:rsidP="00FC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SymbolMT"/>
          <w:sz w:val="24"/>
          <w:szCs w:val="24"/>
          <w:lang w:eastAsia="ar-SA"/>
        </w:rPr>
      </w:pPr>
      <w:r w:rsidRPr="00FC60A9">
        <w:rPr>
          <w:rFonts w:ascii="Times New Roman" w:eastAsia="Times New Roman" w:hAnsi="Times New Roman" w:cs="SymbolMT"/>
          <w:sz w:val="24"/>
          <w:szCs w:val="24"/>
          <w:lang w:eastAsia="ar-SA"/>
        </w:rPr>
        <w:t>Ведущая проблема изучения литературы в 9 классе – литература в духовной жизни человека, шедевры русской литературы. В то же время данная программа, решая свои специфические задачи, готовит школьников к восприятию линейного историко-литературного курса 10-11 классов, формирует грамотного читателя.</w:t>
      </w:r>
    </w:p>
    <w:p w:rsidR="00094090" w:rsidRPr="00FC60A9" w:rsidRDefault="00094090" w:rsidP="00FC6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SymbolMT"/>
          <w:sz w:val="24"/>
          <w:szCs w:val="24"/>
          <w:lang w:eastAsia="ar-SA"/>
        </w:rPr>
      </w:pPr>
      <w:r w:rsidRPr="00FC60A9">
        <w:rPr>
          <w:rFonts w:ascii="Times New Roman" w:eastAsia="Times New Roman" w:hAnsi="Times New Roman" w:cs="SymbolMT"/>
          <w:sz w:val="24"/>
          <w:szCs w:val="24"/>
          <w:lang w:eastAsia="ar-SA"/>
        </w:rPr>
        <w:t xml:space="preserve">В формировании грамотного читателя особую роль играют </w:t>
      </w:r>
      <w:proofErr w:type="spellStart"/>
      <w:r w:rsidRPr="00FC60A9">
        <w:rPr>
          <w:rFonts w:ascii="Times New Roman" w:eastAsia="Times New Roman" w:hAnsi="Times New Roman" w:cs="SymbolMT"/>
          <w:sz w:val="24"/>
          <w:szCs w:val="24"/>
          <w:lang w:eastAsia="ar-SA"/>
        </w:rPr>
        <w:t>межпредметные</w:t>
      </w:r>
      <w:proofErr w:type="spellEnd"/>
      <w:r w:rsidRPr="00FC60A9">
        <w:rPr>
          <w:rFonts w:ascii="Times New Roman" w:eastAsia="Times New Roman" w:hAnsi="Times New Roman" w:cs="SymbolMT"/>
          <w:sz w:val="24"/>
          <w:szCs w:val="24"/>
          <w:lang w:eastAsia="ar-SA"/>
        </w:rPr>
        <w:t xml:space="preserve"> и </w:t>
      </w:r>
      <w:proofErr w:type="spellStart"/>
      <w:r w:rsidRPr="00FC60A9">
        <w:rPr>
          <w:rFonts w:ascii="Times New Roman" w:eastAsia="Times New Roman" w:hAnsi="Times New Roman" w:cs="SymbolMT"/>
          <w:sz w:val="24"/>
          <w:szCs w:val="24"/>
          <w:lang w:eastAsia="ar-SA"/>
        </w:rPr>
        <w:t>внутрипредметные</w:t>
      </w:r>
      <w:proofErr w:type="spellEnd"/>
      <w:r w:rsidRPr="00FC60A9">
        <w:rPr>
          <w:rFonts w:ascii="Times New Roman" w:eastAsia="Times New Roman" w:hAnsi="Times New Roman" w:cs="SymbolMT"/>
          <w:sz w:val="24"/>
          <w:szCs w:val="24"/>
          <w:lang w:eastAsia="ar-SA"/>
        </w:rPr>
        <w:t xml:space="preserve"> связи курса литературы, обращение к другим видам искусства. </w:t>
      </w:r>
    </w:p>
    <w:p w:rsidR="00094090" w:rsidRPr="00FC60A9" w:rsidRDefault="00094090" w:rsidP="00FC60A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SymbolMT"/>
          <w:sz w:val="24"/>
          <w:szCs w:val="24"/>
          <w:lang w:eastAsia="ar-SA"/>
        </w:rPr>
      </w:pPr>
      <w:r w:rsidRPr="00FC60A9">
        <w:rPr>
          <w:rFonts w:ascii="Times New Roman" w:eastAsia="Times New Roman" w:hAnsi="Times New Roman" w:cs="SymbolMT"/>
          <w:sz w:val="24"/>
          <w:szCs w:val="24"/>
          <w:lang w:eastAsia="ar-SA"/>
        </w:rPr>
        <w:t>Чтение произведений зарубежной литературы проводится в конце курса литературы за 9 класс.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90" w:rsidRPr="00FC60A9" w:rsidRDefault="00094090" w:rsidP="00FC6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 9 класса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знать: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авторов и содержание изученных художественных произведений;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теоретические понятия: житие как жанр литературы (начальное представление); мораль, аллегория; понятие о классицизме, историзм художественной литературы (начальное представление); поэма - роман, романтический герой, романтическая поэма, комедия, сатира, юмор (развитие представлений); прототип в художественном произведении, гипербола, эзопов язык, художественная деталь, антитеза, композиция, сюжет и фабула, психологизм художественной литературы (развитие представлений);</w:t>
      </w:r>
      <w:proofErr w:type="gramEnd"/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конфликт как основа сюжета драматического произведения, сонет как форма лирической поэзии, авторское отступление как элемент композиции (начальное представление); герой-повествователь (развитие представлений).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уметь: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видеть развитие мотива, темы в творчестве писателя, опираясь на опыт предшествующих классов;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обнаруживать связь между героем литературного произведения и эпохой;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видеть своеобразие решений общей проблемы писателями разных эпох;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комментировать эпизоды биографии писателя и устанавливать связь между его биографией и творчеством;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различать художественные произведения в их родовой и жанровой специфике;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сопоставлять героев и сюжет разных произведений, находя сходство и отличие в авторской позиции;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выделять общие свойства произведений, объединенных жанром, и различать индивидуальные особенности писателя в пределах общего жанра;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осмысливать роль художественной детали, её связь с другими деталями и текстом в целом;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находить эмоциональный лейтмотив и основную проблему произведения;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сопоставлять жизненный материал и художественный сюжет произведения;</w:t>
      </w:r>
    </w:p>
    <w:p w:rsidR="00094090" w:rsidRPr="00FC60A9" w:rsidRDefault="00094090" w:rsidP="00FC6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A9">
        <w:rPr>
          <w:rFonts w:ascii="Times New Roman" w:eastAsia="Times New Roman" w:hAnsi="Times New Roman" w:cs="Times New Roman"/>
          <w:sz w:val="24"/>
          <w:szCs w:val="24"/>
          <w:lang w:eastAsia="ru-RU"/>
        </w:rPr>
        <w:t>-  выявлять конфликт и этапы его развития в драматическом произведении.</w:t>
      </w:r>
    </w:p>
    <w:p w:rsidR="0030195B" w:rsidRDefault="0030195B" w:rsidP="00094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95B" w:rsidRPr="0030195B" w:rsidRDefault="0030195B" w:rsidP="00301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0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Литература»</w:t>
      </w:r>
    </w:p>
    <w:p w:rsidR="0030195B" w:rsidRPr="00663BFC" w:rsidRDefault="0030195B" w:rsidP="0030195B">
      <w:pPr>
        <w:pStyle w:val="c14"/>
        <w:spacing w:before="0" w:beforeAutospacing="0" w:after="0" w:afterAutospacing="0"/>
        <w:jc w:val="both"/>
        <w:rPr>
          <w:b/>
        </w:rPr>
      </w:pPr>
      <w:r w:rsidRPr="00663BFC">
        <w:rPr>
          <w:rStyle w:val="c10"/>
          <w:b/>
        </w:rPr>
        <w:t>ИЗ ДРЕВНЕРУССКОЙ  ЛИТЕРАТУРЫ</w:t>
      </w:r>
      <w:r>
        <w:rPr>
          <w:rStyle w:val="c10"/>
          <w:b/>
        </w:rPr>
        <w:t xml:space="preserve"> 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«Слово о полку Игореве».</w:t>
      </w:r>
      <w:r>
        <w:rPr>
          <w:rStyle w:val="c4"/>
        </w:rPr>
        <w:t> 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литературы. Слово как жанр древнерусской литературы.</w:t>
      </w:r>
    </w:p>
    <w:p w:rsidR="0030195B" w:rsidRPr="00663BFC" w:rsidRDefault="0030195B" w:rsidP="0030195B">
      <w:pPr>
        <w:pStyle w:val="c14"/>
        <w:spacing w:before="0" w:beforeAutospacing="0" w:after="0" w:afterAutospacing="0"/>
        <w:jc w:val="both"/>
        <w:rPr>
          <w:b/>
        </w:rPr>
      </w:pPr>
      <w:r w:rsidRPr="00663BFC">
        <w:rPr>
          <w:rStyle w:val="c10"/>
          <w:b/>
        </w:rPr>
        <w:t>ИЗ  ЛИТЕРАТУРЫ  XVIII   ВЕКА</w:t>
      </w:r>
      <w:r>
        <w:rPr>
          <w:rStyle w:val="c10"/>
          <w:b/>
        </w:rPr>
        <w:t xml:space="preserve"> 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Характеристика русской литературы XVIII века. 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Гражданский пафос русского классицизма.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Михаил Васильевич Ломоносов.</w:t>
      </w:r>
      <w:r>
        <w:rPr>
          <w:rStyle w:val="c4"/>
        </w:rPr>
        <w:t> Жизнь и творчество. Ученый, поэт, реформатор русского литературного языка и стиха.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 xml:space="preserve"> 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>
        <w:rPr>
          <w:rStyle w:val="c10"/>
        </w:rPr>
        <w:t>ея</w:t>
      </w:r>
      <w:proofErr w:type="spellEnd"/>
      <w:r>
        <w:rPr>
          <w:rStyle w:val="c10"/>
        </w:rPr>
        <w:t xml:space="preserve"> Величества государыни Императрицы </w:t>
      </w:r>
      <w:proofErr w:type="spellStart"/>
      <w:r>
        <w:rPr>
          <w:rStyle w:val="c10"/>
        </w:rPr>
        <w:t>Елисаветы</w:t>
      </w:r>
      <w:proofErr w:type="spellEnd"/>
      <w:r>
        <w:rPr>
          <w:rStyle w:val="c10"/>
        </w:rPr>
        <w:t xml:space="preserve"> Петровны 1747 года».</w:t>
      </w:r>
      <w:r>
        <w:rPr>
          <w:rStyle w:val="c4"/>
        </w:rPr>
        <w:t xml:space="preserve"> Прославление Родины, мира, науки и просвещения в произведениях </w:t>
      </w:r>
      <w:proofErr w:type="spellStart"/>
      <w:r>
        <w:rPr>
          <w:rStyle w:val="c4"/>
        </w:rPr>
        <w:t>Ломоносова</w:t>
      </w:r>
      <w:proofErr w:type="gramStart"/>
      <w:r>
        <w:rPr>
          <w:rStyle w:val="c4"/>
        </w:rPr>
        <w:t>.Т</w:t>
      </w:r>
      <w:proofErr w:type="gramEnd"/>
      <w:r>
        <w:rPr>
          <w:rStyle w:val="c4"/>
        </w:rPr>
        <w:t>еория</w:t>
      </w:r>
      <w:proofErr w:type="spellEnd"/>
      <w:r>
        <w:rPr>
          <w:rStyle w:val="c4"/>
        </w:rPr>
        <w:t xml:space="preserve"> литературы. Ода как жанр лирической поэзии.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Гавриил Романович Державин</w:t>
      </w:r>
      <w:r>
        <w:rPr>
          <w:rStyle w:val="c4"/>
        </w:rPr>
        <w:t>. Жизнь и творчество. (Обзор.)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«Властителям и судиям».</w:t>
      </w:r>
      <w:r>
        <w:rPr>
          <w:rStyle w:val="c4"/>
        </w:rPr>
        <w:t xml:space="preserve"> Тема несправедливости </w:t>
      </w:r>
      <w:proofErr w:type="gramStart"/>
      <w:r>
        <w:rPr>
          <w:rStyle w:val="c4"/>
        </w:rPr>
        <w:t>сильных</w:t>
      </w:r>
      <w:proofErr w:type="gramEnd"/>
      <w:r>
        <w:rPr>
          <w:rStyle w:val="c4"/>
        </w:rPr>
        <w:t xml:space="preserve"> мира сего. «Высокий» слог и ораторские, декламационные интонации.</w:t>
      </w:r>
      <w:r>
        <w:t xml:space="preserve"> </w:t>
      </w:r>
      <w:r>
        <w:rPr>
          <w:rStyle w:val="c10"/>
        </w:rPr>
        <w:t>«Памятник».</w:t>
      </w:r>
      <w:r>
        <w:rPr>
          <w:rStyle w:val="c4"/>
        </w:rPr>
        <w:t> 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Николай Михайлович Карамзин.</w:t>
      </w:r>
      <w:r>
        <w:rPr>
          <w:rStyle w:val="c4"/>
        </w:rPr>
        <w:t> 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Повесть </w:t>
      </w:r>
      <w:r>
        <w:rPr>
          <w:rStyle w:val="c10"/>
        </w:rPr>
        <w:t>«Бедная Лиза»,</w:t>
      </w:r>
      <w:r>
        <w:rPr>
          <w:rStyle w:val="c4"/>
        </w:rPr>
        <w:t xml:space="preserve"> стихотворение </w:t>
      </w:r>
      <w:r>
        <w:rPr>
          <w:rStyle w:val="c10"/>
        </w:rPr>
        <w:t>«Осень».</w:t>
      </w:r>
      <w:r>
        <w:rPr>
          <w:rStyle w:val="c4"/>
        </w:rPr>
        <w:t> 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  <w:rPr>
          <w:rStyle w:val="c4"/>
        </w:rPr>
      </w:pPr>
      <w:r>
        <w:rPr>
          <w:rStyle w:val="c4"/>
        </w:rPr>
        <w:t>Теория литературы. Сентиментализм (начальные представления).</w:t>
      </w:r>
    </w:p>
    <w:p w:rsidR="0030195B" w:rsidRPr="00663BFC" w:rsidRDefault="0030195B" w:rsidP="0030195B">
      <w:pPr>
        <w:pStyle w:val="c14"/>
        <w:spacing w:before="0" w:beforeAutospacing="0" w:after="0" w:afterAutospacing="0"/>
        <w:jc w:val="both"/>
        <w:rPr>
          <w:b/>
        </w:rPr>
      </w:pPr>
      <w:r w:rsidRPr="00663BFC">
        <w:rPr>
          <w:rStyle w:val="c10"/>
          <w:b/>
        </w:rPr>
        <w:t>ИЗ   РУССКОЙ  ЛИТЕРАТУРЫ  XIX  ВЕКА</w:t>
      </w:r>
      <w:r>
        <w:rPr>
          <w:rStyle w:val="c10"/>
          <w:b/>
        </w:rPr>
        <w:t xml:space="preserve"> 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Василий Андреевич Жуковский.</w:t>
      </w:r>
      <w:r>
        <w:rPr>
          <w:rStyle w:val="c4"/>
        </w:rPr>
        <w:t> Жизнь и творчество. (Обзор.)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«Светлана».</w:t>
      </w:r>
      <w:r>
        <w:rPr>
          <w:rStyle w:val="c4"/>
        </w:rPr>
        <w:t xml:space="preserve"> Жанр баллады в творчестве Жуковского: </w:t>
      </w:r>
      <w:proofErr w:type="spellStart"/>
      <w:r>
        <w:rPr>
          <w:rStyle w:val="c4"/>
        </w:rPr>
        <w:t>сюжетность</w:t>
      </w:r>
      <w:proofErr w:type="spellEnd"/>
      <w:r>
        <w:rPr>
          <w:rStyle w:val="c4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</w:t>
      </w:r>
      <w:r>
        <w:rPr>
          <w:rStyle w:val="c4"/>
        </w:rPr>
        <w:lastRenderedPageBreak/>
        <w:t xml:space="preserve">Светлана — пленительный образ русской девушки, сохранившей веру в Бога и не поддавшейся губительным </w:t>
      </w:r>
      <w:proofErr w:type="spellStart"/>
      <w:r>
        <w:rPr>
          <w:rStyle w:val="c4"/>
        </w:rPr>
        <w:t>чарам</w:t>
      </w:r>
      <w:proofErr w:type="gramStart"/>
      <w:r>
        <w:rPr>
          <w:rStyle w:val="c4"/>
        </w:rPr>
        <w:t>.Т</w:t>
      </w:r>
      <w:proofErr w:type="gramEnd"/>
      <w:r>
        <w:rPr>
          <w:rStyle w:val="c4"/>
        </w:rPr>
        <w:t>еория</w:t>
      </w:r>
      <w:proofErr w:type="spellEnd"/>
      <w:r>
        <w:rPr>
          <w:rStyle w:val="c4"/>
        </w:rPr>
        <w:t xml:space="preserve"> литературы. Баллада (развитие представлений).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Александр Сергеевич Грибоедов.</w:t>
      </w:r>
      <w:r>
        <w:rPr>
          <w:rStyle w:val="c4"/>
        </w:rPr>
        <w:t> Жизнь и творчество. (Обзор.)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«Горе от ума».</w:t>
      </w:r>
      <w:r>
        <w:rPr>
          <w:rStyle w:val="c4"/>
        </w:rPr>
        <w:t xml:space="preserve"> 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  <w:proofErr w:type="gramStart"/>
      <w:r>
        <w:rPr>
          <w:rStyle w:val="c4"/>
        </w:rPr>
        <w:t xml:space="preserve">Критика о комедии </w:t>
      </w:r>
      <w:r>
        <w:rPr>
          <w:rStyle w:val="c10"/>
        </w:rPr>
        <w:t>(И. А. Гончаров.</w:t>
      </w:r>
      <w:proofErr w:type="gramEnd"/>
      <w:r>
        <w:rPr>
          <w:rStyle w:val="c10"/>
        </w:rPr>
        <w:t xml:space="preserve"> </w:t>
      </w:r>
      <w:proofErr w:type="gramStart"/>
      <w:r>
        <w:rPr>
          <w:rStyle w:val="c10"/>
        </w:rPr>
        <w:t>«</w:t>
      </w:r>
      <w:proofErr w:type="spellStart"/>
      <w:r>
        <w:rPr>
          <w:rStyle w:val="c10"/>
        </w:rPr>
        <w:t>Мильон</w:t>
      </w:r>
      <w:proofErr w:type="spellEnd"/>
      <w:r>
        <w:rPr>
          <w:rStyle w:val="c10"/>
        </w:rPr>
        <w:t xml:space="preserve"> терзаний»)</w:t>
      </w:r>
      <w:r>
        <w:rPr>
          <w:rStyle w:val="c4"/>
        </w:rPr>
        <w:t>.</w:t>
      </w:r>
      <w:proofErr w:type="gramEnd"/>
      <w:r>
        <w:rPr>
          <w:rStyle w:val="c4"/>
        </w:rPr>
        <w:t xml:space="preserve"> Преодоление канонов классицизма в комедии.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Александр Сергеевич Пушкин.</w:t>
      </w:r>
      <w:r>
        <w:rPr>
          <w:rStyle w:val="c4"/>
        </w:rPr>
        <w:t> Жизнь и творчество. (Обзор.)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proofErr w:type="gramStart"/>
      <w:r>
        <w:rPr>
          <w:rStyle w:val="c4"/>
        </w:rPr>
        <w:t xml:space="preserve">Стихотворения </w:t>
      </w:r>
      <w:r>
        <w:rPr>
          <w:rStyle w:val="c10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 xml:space="preserve"> «Евгений Онегин».</w:t>
      </w:r>
      <w:r>
        <w:rPr>
          <w:rStyle w:val="c4"/>
        </w:rPr>
        <w:t> 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proofErr w:type="spellStart"/>
      <w:r>
        <w:rPr>
          <w:rStyle w:val="c4"/>
        </w:rPr>
        <w:t>Онегинская</w:t>
      </w:r>
      <w:proofErr w:type="spellEnd"/>
      <w:r>
        <w:rPr>
          <w:rStyle w:val="c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>
        <w:rPr>
          <w:rStyle w:val="c4"/>
        </w:rPr>
        <w:t>Типическое</w:t>
      </w:r>
      <w:proofErr w:type="gramEnd"/>
      <w:r>
        <w:rPr>
          <w:rStyle w:val="c4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«Моцарт и Сальери».</w:t>
      </w:r>
      <w:r>
        <w:rPr>
          <w:rStyle w:val="c4"/>
        </w:rPr>
        <w:t> 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Михаил Юрьевич Лермонтов.</w:t>
      </w:r>
      <w:r>
        <w:rPr>
          <w:rStyle w:val="c4"/>
        </w:rPr>
        <w:t> Жизнь и творчество. (Обзор.)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«Герой нашего времени».</w:t>
      </w:r>
      <w:r>
        <w:rPr>
          <w:rStyle w:val="c4"/>
        </w:rPr>
        <w:t> 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Особенности композиции. Печорин — «самый любопытный предмет своих наблюдений» (В. Г. Белинский).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Печорин и Максим </w:t>
      </w:r>
      <w:proofErr w:type="spellStart"/>
      <w:r>
        <w:rPr>
          <w:rStyle w:val="c4"/>
        </w:rPr>
        <w:t>Максимыч</w:t>
      </w:r>
      <w:proofErr w:type="spellEnd"/>
      <w:r>
        <w:rPr>
          <w:rStyle w:val="c4"/>
        </w:rPr>
        <w:t xml:space="preserve">. Печорин и доктор </w:t>
      </w:r>
      <w:proofErr w:type="spellStart"/>
      <w:proofErr w:type="gramStart"/>
      <w:r>
        <w:rPr>
          <w:rStyle w:val="c4"/>
        </w:rPr>
        <w:t>Вер-нер</w:t>
      </w:r>
      <w:proofErr w:type="spellEnd"/>
      <w:proofErr w:type="gramEnd"/>
      <w:r>
        <w:rPr>
          <w:rStyle w:val="c4"/>
        </w:rPr>
        <w:t xml:space="preserve">. Печорин и Грушницкий. Печорин и Вера. Печорин и Мери. Печорин и «ундина». Повесть </w:t>
      </w:r>
      <w:r>
        <w:rPr>
          <w:rStyle w:val="c10"/>
        </w:rPr>
        <w:t>«Фаталист»</w:t>
      </w:r>
      <w:r>
        <w:rPr>
          <w:rStyle w:val="c4"/>
        </w:rPr>
        <w:t> и ее 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Основные мотивы лирики. </w:t>
      </w:r>
      <w:proofErr w:type="gramStart"/>
      <w:r>
        <w:rPr>
          <w:rStyle w:val="c10"/>
        </w:rPr>
        <w:t>«Смерть Поэта», «Парус», «И скучно и грустно», «Дума», «Поэт», «Родина», «Пророк», «Нет, не тебя так пылко я люблю...».</w:t>
      </w:r>
      <w:proofErr w:type="gramEnd"/>
      <w:r>
        <w:rPr>
          <w:rStyle w:val="c4"/>
        </w:rPr>
        <w:t> Пафос вольности, чувство одиночества, тема любви, поэта и поэзии.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Николай Васильевич Гоголь.</w:t>
      </w:r>
      <w:r>
        <w:rPr>
          <w:rStyle w:val="c4"/>
        </w:rPr>
        <w:t> Жизнь и творчество. (Обзор)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«Мертвые души»</w:t>
      </w:r>
      <w:r>
        <w:rPr>
          <w:rStyle w:val="c4"/>
        </w:rPr>
        <w:t> 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</w:t>
      </w:r>
      <w:r>
        <w:rPr>
          <w:rStyle w:val="c4"/>
        </w:rPr>
        <w:lastRenderedPageBreak/>
        <w:t>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>
        <w:rPr>
          <w:rStyle w:val="c4"/>
        </w:rPr>
        <w:t>видах</w:t>
      </w:r>
      <w:proofErr w:type="gramEnd"/>
      <w:r>
        <w:rPr>
          <w:rStyle w:val="c4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>
        <w:rPr>
          <w:rStyle w:val="c4"/>
        </w:rPr>
        <w:t>издевка</w:t>
      </w:r>
      <w:proofErr w:type="gramEnd"/>
      <w:r>
        <w:rPr>
          <w:rStyle w:val="c4"/>
        </w:rPr>
        <w:t xml:space="preserve">, беззлобное </w:t>
      </w:r>
      <w:proofErr w:type="spellStart"/>
      <w:r>
        <w:rPr>
          <w:rStyle w:val="c4"/>
        </w:rPr>
        <w:t>комикование</w:t>
      </w:r>
      <w:proofErr w:type="spellEnd"/>
      <w:r>
        <w:rPr>
          <w:rStyle w:val="c4"/>
        </w:rPr>
        <w:t>, дружеский смех (развитие представлений).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Александр  Николаевич Островский.</w:t>
      </w:r>
      <w:r>
        <w:rPr>
          <w:rStyle w:val="c4"/>
        </w:rPr>
        <w:t>  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«Бедность не порок».</w:t>
      </w:r>
      <w:r>
        <w:rPr>
          <w:rStyle w:val="c4"/>
        </w:rPr>
        <w:t xml:space="preserve"> Патриархальный мир в пьесе и угроза его распада. Любовь в патриархальном мире. Любовь </w:t>
      </w:r>
      <w:proofErr w:type="spellStart"/>
      <w:r>
        <w:rPr>
          <w:rStyle w:val="c4"/>
        </w:rPr>
        <w:t>Гордеевна</w:t>
      </w:r>
      <w:proofErr w:type="spellEnd"/>
      <w:r>
        <w:rPr>
          <w:rStyle w:val="c4"/>
        </w:rPr>
        <w:t xml:space="preserve">   и   приказчик   Митя   —   положительные   герои пьесы. Особенности сюжета. Победа любви — воскрешение патриархальности, воплощение истины, благодати, красоты. 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 литературы. Комедия как жанр драматургии (развитие понятия).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Федор Михайлович Достоевский.</w:t>
      </w:r>
      <w:r>
        <w:rPr>
          <w:rStyle w:val="c4"/>
        </w:rPr>
        <w:t> 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«Белые ночи».</w:t>
      </w:r>
      <w:r>
        <w:rPr>
          <w:rStyle w:val="c4"/>
        </w:rPr>
        <w:t> 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  литературы. Повесть (развитие понятия).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Лев Николаевич Толстой</w:t>
      </w:r>
      <w:r>
        <w:rPr>
          <w:rStyle w:val="c4"/>
        </w:rPr>
        <w:t>. 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«Юность».</w:t>
      </w:r>
      <w:r>
        <w:rPr>
          <w:rStyle w:val="c4"/>
        </w:rPr>
        <w:t> 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Антон Павлович Чехов.</w:t>
      </w:r>
      <w:r>
        <w:rPr>
          <w:rStyle w:val="c4"/>
        </w:rPr>
        <w:t> 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«Тоска», «Смерть чиновника».</w:t>
      </w:r>
      <w:r>
        <w:rPr>
          <w:rStyle w:val="c4"/>
        </w:rPr>
        <w:t> Истинные и ложные ценности героев рассказа.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«Смерть чиновника». Эволюция образа маленького человека в русской литературе XIX века. Чеховское отношение к маленькому человеку. Боль и негодование автора. «Тоска». Тема одиночества человека в многолюдном городе.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литературы. Развитие представлений о жанровых особенностях рассказа.</w:t>
      </w:r>
    </w:p>
    <w:p w:rsidR="0030195B" w:rsidRPr="00663BFC" w:rsidRDefault="0030195B" w:rsidP="0030195B">
      <w:pPr>
        <w:pStyle w:val="c14"/>
        <w:spacing w:before="0" w:beforeAutospacing="0" w:after="0" w:afterAutospacing="0"/>
        <w:jc w:val="both"/>
        <w:rPr>
          <w:b/>
        </w:rPr>
      </w:pPr>
      <w:r w:rsidRPr="00663BFC">
        <w:rPr>
          <w:rStyle w:val="c10"/>
          <w:b/>
        </w:rPr>
        <w:t>ИЗ   РУССКОЙ  ЛИТЕРАТУРЫ  XX  ВЕКА</w:t>
      </w:r>
      <w:r>
        <w:rPr>
          <w:rStyle w:val="c10"/>
          <w:b/>
        </w:rPr>
        <w:t xml:space="preserve"> 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Богатство и разнообразие жанров и направлений русской литературы XX века.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Из  русской  прозы   XX века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Беседа о разнообразии видов и жанров прозаических произведений XX века, о ведущих прозаиках России.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Иван Алексеевич Бунин.</w:t>
      </w:r>
      <w:r>
        <w:rPr>
          <w:rStyle w:val="c4"/>
        </w:rPr>
        <w:t> 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Рассказ </w:t>
      </w:r>
      <w:r>
        <w:rPr>
          <w:rStyle w:val="c10"/>
        </w:rPr>
        <w:t>«Темные аллеи».</w:t>
      </w:r>
      <w:r>
        <w:rPr>
          <w:rStyle w:val="c4"/>
        </w:rPr>
        <w:t> Печальная история любви людей из разных социальных слоев. «Поэзия» и «проза» русской усадьбы. Лиризм повествования.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Михаил Афанасьевич Булгаков.</w:t>
      </w:r>
      <w:r>
        <w:rPr>
          <w:rStyle w:val="c4"/>
        </w:rPr>
        <w:t>  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Повесть </w:t>
      </w:r>
      <w:r>
        <w:rPr>
          <w:rStyle w:val="c10"/>
        </w:rPr>
        <w:t>«Собачье сердце».</w:t>
      </w:r>
      <w:r>
        <w:rPr>
          <w:rStyle w:val="c4"/>
        </w:rPr>
        <w:t> 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>
        <w:rPr>
          <w:rStyle w:val="c4"/>
        </w:rPr>
        <w:t>шариковщины</w:t>
      </w:r>
      <w:proofErr w:type="spellEnd"/>
      <w:r>
        <w:rPr>
          <w:rStyle w:val="c4"/>
        </w:rPr>
        <w:t>», «</w:t>
      </w:r>
      <w:proofErr w:type="spellStart"/>
      <w:r>
        <w:rPr>
          <w:rStyle w:val="c4"/>
        </w:rPr>
        <w:t>швондерства</w:t>
      </w:r>
      <w:proofErr w:type="spellEnd"/>
      <w:r>
        <w:rPr>
          <w:rStyle w:val="c4"/>
        </w:rPr>
        <w:t>». Поэтика Булгакова-сатирика. Прием гротеска в повести.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литературы. Художественная условность, фантастика, сатира (развитие понятий).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Михаил Александрович Шолохов.</w:t>
      </w:r>
      <w:r>
        <w:rPr>
          <w:rStyle w:val="c4"/>
        </w:rPr>
        <w:t>  Слово о писателе.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lastRenderedPageBreak/>
        <w:t xml:space="preserve">Рассказ </w:t>
      </w:r>
      <w:r>
        <w:rPr>
          <w:rStyle w:val="c10"/>
        </w:rPr>
        <w:t>«Судьба человека».</w:t>
      </w:r>
      <w:r>
        <w:rPr>
          <w:rStyle w:val="c4"/>
        </w:rPr>
        <w:t> 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Теория литературы. Реализм в художественной литературе. Реалистическая типизация (углубление понятия).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Из русской  поэзии XX века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XX века.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>Штрихи  к портретам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Александр Александрович Блок.</w:t>
      </w:r>
      <w:r>
        <w:rPr>
          <w:rStyle w:val="c4"/>
        </w:rPr>
        <w:t> Слово о поэте.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>
        <w:rPr>
          <w:rStyle w:val="c4"/>
        </w:rPr>
        <w:t> 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Сергей Александрович Есенин.</w:t>
      </w:r>
      <w:r>
        <w:rPr>
          <w:rStyle w:val="c4"/>
        </w:rPr>
        <w:t> Слово о поэте.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>
        <w:rPr>
          <w:rStyle w:val="c4"/>
        </w:rPr>
        <w:t> 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Владимир Владимирович Маяковский.</w:t>
      </w:r>
      <w:r>
        <w:rPr>
          <w:rStyle w:val="c4"/>
        </w:rPr>
        <w:t> Слово о поэте.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«Послушайте!»</w:t>
      </w:r>
      <w:r>
        <w:rPr>
          <w:rStyle w:val="c4"/>
        </w:rPr>
        <w:t> 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  <w:rPr>
          <w:rStyle w:val="c4"/>
        </w:rPr>
      </w:pPr>
      <w:r>
        <w:rPr>
          <w:rStyle w:val="c10"/>
        </w:rPr>
        <w:t>Марина Ивановна Цветаева.</w:t>
      </w:r>
      <w:r>
        <w:rPr>
          <w:rStyle w:val="c4"/>
        </w:rPr>
        <w:t> 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Слово о поэте. </w:t>
      </w:r>
      <w:r>
        <w:rPr>
          <w:rStyle w:val="c10"/>
        </w:rPr>
        <w:t>«Идешь,   на  меня  похожий...»,   «Бабушке»,   «Мне  нравится,  что вы больны не мной...»,  «С большою нежностью — потому...», «Откуда такая нежность?..», «Стихи о Москве».</w:t>
      </w:r>
      <w:r>
        <w:rPr>
          <w:rStyle w:val="c4"/>
        </w:rPr>
        <w:t> Стихотворения о поэзии, о любви. Особенности поэтики Цветаевой. Традиции и новаторство в творческих поисках поэта.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Анна Андреевна Ахматова.</w:t>
      </w:r>
      <w:r>
        <w:rPr>
          <w:rStyle w:val="c4"/>
        </w:rPr>
        <w:t>  Слово о поэте.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4"/>
        </w:rPr>
        <w:t xml:space="preserve">Стихотворные произведения из книг </w:t>
      </w:r>
      <w:r>
        <w:rPr>
          <w:rStyle w:val="c10"/>
        </w:rPr>
        <w:t>«Четки», «Белая стая», «Вечер», «Подорожник», «Тростник», «Бег времени».</w:t>
      </w:r>
      <w:r>
        <w:rPr>
          <w:rStyle w:val="c4"/>
        </w:rPr>
        <w:t xml:space="preserve"> Трагические интонации в любовной лирике Ахматовой. Стихотворения о любви, о поэте и поэзии. Особенности поэтики </w:t>
      </w:r>
      <w:proofErr w:type="spellStart"/>
      <w:r>
        <w:rPr>
          <w:rStyle w:val="c4"/>
        </w:rPr>
        <w:t>ахматовских</w:t>
      </w:r>
      <w:proofErr w:type="spellEnd"/>
      <w:r>
        <w:rPr>
          <w:rStyle w:val="c4"/>
        </w:rPr>
        <w:t xml:space="preserve"> стихотворений.</w:t>
      </w:r>
    </w:p>
    <w:p w:rsidR="00094090" w:rsidRPr="0030195B" w:rsidRDefault="00E76188" w:rsidP="00094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зарубежной литературы 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r>
        <w:rPr>
          <w:rStyle w:val="c10"/>
        </w:rPr>
        <w:t>Уильям Шекспир.</w:t>
      </w:r>
      <w:r>
        <w:rPr>
          <w:rStyle w:val="c4"/>
        </w:rPr>
        <w:t> Краткие сведения о жизни и творчестве Шекспира. Характеристики гуманизма эпохи Возрождения.</w:t>
      </w:r>
    </w:p>
    <w:p w:rsidR="0030195B" w:rsidRDefault="0030195B" w:rsidP="0030195B">
      <w:pPr>
        <w:pStyle w:val="c14"/>
        <w:spacing w:before="0" w:beforeAutospacing="0" w:after="0" w:afterAutospacing="0"/>
        <w:jc w:val="both"/>
      </w:pPr>
      <w:proofErr w:type="gramStart"/>
      <w:r>
        <w:rPr>
          <w:rStyle w:val="c10"/>
        </w:rPr>
        <w:t>«Гамлет»</w:t>
      </w:r>
      <w:r>
        <w:rPr>
          <w:rStyle w:val="c4"/>
        </w:rPr>
        <w:t> (обзор с чтением отдельных сцен по выбору учителя, например: монологи Гамлета из сцены пятой  (1-й акт), сцены первой (3-й акт),  сцены четвертой (4-й акт).</w:t>
      </w:r>
      <w:proofErr w:type="gramEnd"/>
      <w:r>
        <w:rPr>
          <w:rStyle w:val="c4"/>
        </w:rPr>
        <w:t xml:space="preserve"> «Гамлет» — «пьеса на все века» (А. </w:t>
      </w:r>
      <w:proofErr w:type="spellStart"/>
      <w:r>
        <w:rPr>
          <w:rStyle w:val="c4"/>
        </w:rPr>
        <w:t>Аникст</w:t>
      </w:r>
      <w:proofErr w:type="spellEnd"/>
      <w:r>
        <w:rPr>
          <w:rStyle w:val="c4"/>
        </w:rPr>
        <w:t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</w:t>
      </w:r>
    </w:p>
    <w:p w:rsidR="00094090" w:rsidRPr="00094090" w:rsidRDefault="00094090" w:rsidP="00094090">
      <w:pPr>
        <w:suppressAutoHyphens/>
        <w:spacing w:after="0" w:line="240" w:lineRule="auto"/>
        <w:jc w:val="both"/>
        <w:rPr>
          <w:rFonts w:ascii="Times New Roman" w:eastAsia="Times New Roman" w:hAnsi="Times New Roman" w:cs="SymbolMT"/>
          <w:sz w:val="23"/>
          <w:szCs w:val="23"/>
          <w:lang w:eastAsia="ar-SA"/>
        </w:rPr>
      </w:pPr>
    </w:p>
    <w:p w:rsidR="00E76188" w:rsidRDefault="00E76188" w:rsidP="00E761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6188" w:rsidRDefault="00E76188" w:rsidP="00E7618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E76188" w:rsidRPr="00E76188" w:rsidRDefault="00E76188" w:rsidP="00E761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</w:t>
      </w:r>
      <w:r w:rsidRPr="00E761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E76188" w:rsidRPr="00E76188" w:rsidRDefault="00E76188" w:rsidP="00E7618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717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5"/>
        <w:gridCol w:w="5490"/>
        <w:gridCol w:w="1826"/>
        <w:gridCol w:w="2126"/>
        <w:gridCol w:w="2410"/>
      </w:tblGrid>
      <w:tr w:rsidR="00E76188" w:rsidRPr="00E76188" w:rsidTr="00E76188">
        <w:tc>
          <w:tcPr>
            <w:tcW w:w="8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49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количество часов</w:t>
            </w:r>
          </w:p>
        </w:tc>
        <w:tc>
          <w:tcPr>
            <w:tcW w:w="636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Практическая часть программы</w:t>
            </w:r>
          </w:p>
        </w:tc>
      </w:tr>
      <w:tr w:rsidR="00E76188" w:rsidRPr="00E76188" w:rsidTr="00E7618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6188" w:rsidRPr="00E76188" w:rsidRDefault="00E76188" w:rsidP="00E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E76188" w:rsidRPr="00E76188" w:rsidRDefault="00E76188" w:rsidP="00E76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КС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ДС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ВН. ЧТ.</w:t>
            </w:r>
          </w:p>
        </w:tc>
      </w:tr>
      <w:tr w:rsidR="00E76188" w:rsidRPr="00E76188" w:rsidTr="00E76188"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(1 ч.)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188" w:rsidRPr="00E76188" w:rsidTr="00E76188">
        <w:trPr>
          <w:trHeight w:val="13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 (1</w:t>
            </w: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188" w:rsidRPr="00E76188" w:rsidTr="00E76188">
        <w:trPr>
          <w:trHeight w:val="13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3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усская литература XVIII века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188" w:rsidRPr="00E76188" w:rsidRDefault="00E76188" w:rsidP="00E761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6188" w:rsidRPr="00E76188" w:rsidTr="00E76188">
        <w:trPr>
          <w:trHeight w:val="25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Шедевры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русской литературы XIX века (21</w:t>
            </w: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6188" w:rsidRPr="00E76188" w:rsidTr="00E76188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XX века (6 ч.</w:t>
            </w: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188" w:rsidRPr="00E76188" w:rsidTr="00E76188">
        <w:trPr>
          <w:trHeight w:val="16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16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 (1 ч.)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188" w:rsidRPr="00E76188" w:rsidRDefault="00E76188" w:rsidP="00E76188">
            <w:pPr>
              <w:spacing w:after="150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188" w:rsidRPr="00E76188" w:rsidTr="00E76188">
        <w:trPr>
          <w:trHeight w:val="285"/>
        </w:trPr>
        <w:tc>
          <w:tcPr>
            <w:tcW w:w="63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34</w:t>
            </w:r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61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76188" w:rsidRPr="00E76188" w:rsidRDefault="00E76188" w:rsidP="00E7618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6188" w:rsidRPr="00E76188" w:rsidRDefault="00E76188" w:rsidP="00E7618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15" w:type="dxa"/>
            </w:tcMar>
            <w:hideMark/>
          </w:tcPr>
          <w:p w:rsidR="00E76188" w:rsidRPr="00E76188" w:rsidRDefault="00E76188" w:rsidP="00E76188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E76188" w:rsidRPr="00E76188" w:rsidRDefault="00E76188" w:rsidP="00E7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4090" w:rsidRPr="00E76188" w:rsidRDefault="00094090" w:rsidP="0009409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094090" w:rsidRPr="00E76188" w:rsidSect="001C13BD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C3" w:rsidRDefault="00A435C3" w:rsidP="00094090">
      <w:pPr>
        <w:spacing w:after="0" w:line="240" w:lineRule="auto"/>
      </w:pPr>
      <w:r>
        <w:separator/>
      </w:r>
    </w:p>
  </w:endnote>
  <w:endnote w:type="continuationSeparator" w:id="0">
    <w:p w:rsidR="00A435C3" w:rsidRDefault="00A435C3" w:rsidP="0009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90" w:rsidRDefault="00853E4B" w:rsidP="006573AB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9409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94090" w:rsidRDefault="00094090" w:rsidP="006573A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8846"/>
      <w:docPartObj>
        <w:docPartGallery w:val="Page Numbers (Bottom of Page)"/>
        <w:docPartUnique/>
      </w:docPartObj>
    </w:sdtPr>
    <w:sdtContent>
      <w:p w:rsidR="001C13BD" w:rsidRDefault="001C13BD">
        <w:pPr>
          <w:pStyle w:val="a4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94090" w:rsidRDefault="00094090" w:rsidP="006573AB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C3" w:rsidRDefault="00A435C3" w:rsidP="00094090">
      <w:pPr>
        <w:spacing w:after="0" w:line="240" w:lineRule="auto"/>
      </w:pPr>
      <w:r>
        <w:separator/>
      </w:r>
    </w:p>
  </w:footnote>
  <w:footnote w:type="continuationSeparator" w:id="0">
    <w:p w:rsidR="00A435C3" w:rsidRDefault="00A435C3" w:rsidP="0009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329"/>
    <w:multiLevelType w:val="multilevel"/>
    <w:tmpl w:val="1F704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1034B"/>
    <w:multiLevelType w:val="multilevel"/>
    <w:tmpl w:val="1FDE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726DD"/>
    <w:multiLevelType w:val="multilevel"/>
    <w:tmpl w:val="ABE4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693F64"/>
    <w:multiLevelType w:val="multilevel"/>
    <w:tmpl w:val="48F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090"/>
    <w:rsid w:val="00094090"/>
    <w:rsid w:val="00124633"/>
    <w:rsid w:val="001C13BD"/>
    <w:rsid w:val="001F1669"/>
    <w:rsid w:val="00246793"/>
    <w:rsid w:val="002E17F4"/>
    <w:rsid w:val="0030195B"/>
    <w:rsid w:val="00344AC0"/>
    <w:rsid w:val="003E1790"/>
    <w:rsid w:val="006811AC"/>
    <w:rsid w:val="007444CC"/>
    <w:rsid w:val="00853E4B"/>
    <w:rsid w:val="008841F2"/>
    <w:rsid w:val="008F7830"/>
    <w:rsid w:val="00A435C3"/>
    <w:rsid w:val="00AB5F59"/>
    <w:rsid w:val="00AD27F6"/>
    <w:rsid w:val="00C25F2C"/>
    <w:rsid w:val="00CA72E2"/>
    <w:rsid w:val="00DF20BD"/>
    <w:rsid w:val="00DF3494"/>
    <w:rsid w:val="00E76188"/>
    <w:rsid w:val="00E8188A"/>
    <w:rsid w:val="00ED3297"/>
    <w:rsid w:val="00EE5F7A"/>
    <w:rsid w:val="00EE68B4"/>
    <w:rsid w:val="00F10AC4"/>
    <w:rsid w:val="00FB17EA"/>
    <w:rsid w:val="00FC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090"/>
  </w:style>
  <w:style w:type="paragraph" w:styleId="3">
    <w:name w:val="heading 3"/>
    <w:basedOn w:val="a"/>
    <w:link w:val="30"/>
    <w:uiPriority w:val="9"/>
    <w:qFormat/>
    <w:rsid w:val="003E17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94090"/>
  </w:style>
  <w:style w:type="paragraph" w:styleId="a4">
    <w:name w:val="footer"/>
    <w:basedOn w:val="a"/>
    <w:link w:val="a5"/>
    <w:uiPriority w:val="99"/>
    <w:rsid w:val="000940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SymbolMT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094090"/>
    <w:rPr>
      <w:rFonts w:ascii="Times New Roman" w:eastAsia="Times New Roman" w:hAnsi="Times New Roman" w:cs="SymbolMT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094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4090"/>
  </w:style>
  <w:style w:type="paragraph" w:styleId="a8">
    <w:name w:val="Balloon Text"/>
    <w:basedOn w:val="a"/>
    <w:link w:val="a9"/>
    <w:uiPriority w:val="99"/>
    <w:semiHidden/>
    <w:unhideWhenUsed/>
    <w:rsid w:val="0009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4090"/>
    <w:rPr>
      <w:rFonts w:ascii="Tahoma" w:hAnsi="Tahoma" w:cs="Tahoma"/>
      <w:sz w:val="16"/>
      <w:szCs w:val="16"/>
    </w:rPr>
  </w:style>
  <w:style w:type="paragraph" w:customStyle="1" w:styleId="c14">
    <w:name w:val="c14"/>
    <w:basedOn w:val="a"/>
    <w:rsid w:val="0030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30195B"/>
  </w:style>
  <w:style w:type="character" w:customStyle="1" w:styleId="c4">
    <w:name w:val="c4"/>
    <w:rsid w:val="0030195B"/>
  </w:style>
  <w:style w:type="character" w:customStyle="1" w:styleId="30">
    <w:name w:val="Заголовок 3 Знак"/>
    <w:basedOn w:val="a0"/>
    <w:link w:val="3"/>
    <w:uiPriority w:val="9"/>
    <w:rsid w:val="003E17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Normal (Web)"/>
    <w:basedOn w:val="a"/>
    <w:uiPriority w:val="99"/>
    <w:unhideWhenUsed/>
    <w:rsid w:val="003E1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4884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0949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4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89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837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D4511-8388-48FA-B5EE-E471E0BC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ПК</cp:lastModifiedBy>
  <cp:revision>14</cp:revision>
  <cp:lastPrinted>2023-10-12T14:51:00Z</cp:lastPrinted>
  <dcterms:created xsi:type="dcterms:W3CDTF">2015-10-05T13:40:00Z</dcterms:created>
  <dcterms:modified xsi:type="dcterms:W3CDTF">2023-10-12T14:54:00Z</dcterms:modified>
</cp:coreProperties>
</file>